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AD" w:rsidRDefault="002271AD" w:rsidP="002271AD">
      <w:pPr>
        <w:pStyle w:val="a5"/>
      </w:pPr>
      <w:r>
        <w:rPr>
          <w:noProof/>
        </w:rPr>
        <w:drawing>
          <wp:inline distT="0" distB="0" distL="0" distR="0">
            <wp:extent cx="6595455" cy="9322959"/>
            <wp:effectExtent l="19050" t="0" r="0" b="0"/>
            <wp:docPr id="1" name="Рисунок 1" descr="C:\Users\user\Desktop\Титул 25\Scan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25\Scan_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638" cy="933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477" w:rsidRDefault="00584477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2271AD" w:rsidRDefault="002271AD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sectPr w:rsidR="002271AD" w:rsidSect="00312594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5D6958" w:rsidRPr="00E619B0" w:rsidRDefault="005D6958" w:rsidP="002271AD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lastRenderedPageBreak/>
        <w:t>Пояснительная записка</w:t>
      </w:r>
    </w:p>
    <w:p w:rsidR="009E4583" w:rsidRDefault="009E4583" w:rsidP="005D6958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78A7" w:rsidRDefault="008678A7" w:rsidP="008678A7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Рабочая программа</w:t>
      </w:r>
      <w:r w:rsidR="002271AD">
        <w:rPr>
          <w:rFonts w:ascii="Times New Roman" w:hAnsi="Times New Roman"/>
          <w:sz w:val="28"/>
          <w:szCs w:val="28"/>
        </w:rPr>
        <w:t xml:space="preserve"> разработана  для обучающейся  6 </w:t>
      </w:r>
      <w:r>
        <w:rPr>
          <w:rFonts w:ascii="Times New Roman" w:hAnsi="Times New Roman"/>
          <w:sz w:val="28"/>
          <w:szCs w:val="28"/>
        </w:rPr>
        <w:t xml:space="preserve"> класса  </w:t>
      </w:r>
      <w:r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умст</w:t>
      </w:r>
      <w:r w:rsidR="00DE32B7">
        <w:rPr>
          <w:rFonts w:ascii="Times New Roman" w:hAnsi="Times New Roman"/>
          <w:sz w:val="28"/>
          <w:szCs w:val="28"/>
        </w:rPr>
        <w:t xml:space="preserve">венной отсталостью, обучающейся </w:t>
      </w:r>
      <w:r>
        <w:rPr>
          <w:rFonts w:ascii="Times New Roman" w:hAnsi="Times New Roman"/>
          <w:sz w:val="28"/>
          <w:szCs w:val="28"/>
        </w:rPr>
        <w:t xml:space="preserve">на дому. </w:t>
      </w:r>
      <w:proofErr w:type="gramEnd"/>
    </w:p>
    <w:p w:rsidR="009E4583" w:rsidRDefault="009E4583" w:rsidP="00605A7C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605A7C" w:rsidRDefault="005511C8" w:rsidP="00FD34D9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 xml:space="preserve">     </w:t>
      </w:r>
      <w:r w:rsidR="00FD34D9" w:rsidRPr="002271AD">
        <w:rPr>
          <w:rFonts w:ascii="Times New Roman" w:hAnsi="Times New Roman" w:cs="Times New Roman"/>
          <w:b/>
          <w:sz w:val="28"/>
          <w:szCs w:val="28"/>
        </w:rPr>
        <w:t>Цель данной</w:t>
      </w:r>
      <w:r w:rsidR="003B3127" w:rsidRPr="002271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34D9" w:rsidRPr="002271AD">
        <w:rPr>
          <w:rFonts w:ascii="Times New Roman" w:hAnsi="Times New Roman" w:cs="Times New Roman"/>
          <w:b/>
          <w:sz w:val="28"/>
          <w:szCs w:val="28"/>
        </w:rPr>
        <w:t>программы :</w:t>
      </w:r>
      <w:r w:rsidR="003B3127">
        <w:rPr>
          <w:rFonts w:ascii="Times New Roman" w:hAnsi="Times New Roman" w:cs="Times New Roman"/>
          <w:sz w:val="28"/>
          <w:szCs w:val="28"/>
        </w:rPr>
        <w:t xml:space="preserve"> сформировать </w:t>
      </w:r>
      <w:r w:rsidR="00FD34D9">
        <w:rPr>
          <w:rFonts w:ascii="Times New Roman" w:hAnsi="Times New Roman" w:cs="Times New Roman"/>
          <w:sz w:val="28"/>
          <w:szCs w:val="28"/>
        </w:rPr>
        <w:t xml:space="preserve"> у ребенка </w:t>
      </w:r>
      <w:r w:rsidR="003B3127">
        <w:rPr>
          <w:rFonts w:ascii="Times New Roman" w:hAnsi="Times New Roman" w:cs="Times New Roman"/>
          <w:sz w:val="28"/>
          <w:szCs w:val="28"/>
        </w:rPr>
        <w:t>п</w:t>
      </w:r>
      <w:r w:rsidR="003B3127" w:rsidRPr="003B3127">
        <w:rPr>
          <w:rFonts w:ascii="Times New Roman" w:hAnsi="Times New Roman" w:cs="Times New Roman"/>
          <w:sz w:val="28"/>
          <w:szCs w:val="28"/>
        </w:rPr>
        <w:t>редставление о себе как «Я», осознание общ</w:t>
      </w:r>
      <w:r w:rsidR="003B3127">
        <w:rPr>
          <w:rFonts w:ascii="Times New Roman" w:hAnsi="Times New Roman" w:cs="Times New Roman"/>
          <w:sz w:val="28"/>
          <w:szCs w:val="28"/>
        </w:rPr>
        <w:t>ности и различий «Я» от других</w:t>
      </w:r>
      <w:proofErr w:type="gramStart"/>
      <w:r w:rsidR="003B31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B31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31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D34D9">
        <w:rPr>
          <w:rFonts w:ascii="Times New Roman" w:hAnsi="Times New Roman" w:cs="Times New Roman"/>
          <w:sz w:val="28"/>
          <w:szCs w:val="28"/>
        </w:rPr>
        <w:t>оотнесение себя со своим именем.</w:t>
      </w:r>
    </w:p>
    <w:p w:rsidR="00FD34D9" w:rsidRPr="002271AD" w:rsidRDefault="00FD34D9" w:rsidP="00FD34D9">
      <w:pPr>
        <w:ind w:left="567"/>
        <w:rPr>
          <w:rFonts w:ascii="Times New Roman" w:hAnsi="Times New Roman" w:cs="Times New Roman"/>
          <w:b/>
          <w:sz w:val="28"/>
          <w:szCs w:val="28"/>
        </w:rPr>
      </w:pPr>
      <w:r w:rsidRPr="002271A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sz w:val="28"/>
          <w:szCs w:val="28"/>
        </w:rPr>
        <w:t>-</w:t>
      </w:r>
      <w:r>
        <w:rPr>
          <w:color w:val="000000"/>
          <w:sz w:val="28"/>
          <w:szCs w:val="28"/>
        </w:rPr>
        <w:t> распознание своих ощущений и обогащение сенсорного опыта;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развитие способности осознавать и выражать свои интересы;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представления о возрастных изменениях;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адекватное отношение к своим возрастным изменениям;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умения поддерживать образ жизни, соответствующему возрасту, потребностям и ограничениям здоровья;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умения поддерживать режим дня с необходимыми оздоровительными процедурами;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формирование умений определять своё самочувстви</w:t>
      </w:r>
      <w:proofErr w:type="gramStart"/>
      <w:r>
        <w:rPr>
          <w:color w:val="000000"/>
          <w:sz w:val="28"/>
          <w:szCs w:val="28"/>
        </w:rPr>
        <w:t>е(</w:t>
      </w:r>
      <w:proofErr w:type="gramEnd"/>
      <w:r>
        <w:rPr>
          <w:color w:val="000000"/>
          <w:sz w:val="28"/>
          <w:szCs w:val="28"/>
        </w:rPr>
        <w:t>как хорошее, или плохое),локализировать болезненные ощущения и сообщать о них взрослому;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умения соблюдать режимные моменты (чистка зубов утром, вечером, мытье рук перед едой, после посещения туалета);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умения решать возникающие жизненные задачи, связанные с удовлетворением первоочередных потребностей;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умения обслуживать себя;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формировать умения следить за своим внешним видом;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 xml:space="preserve">- формировать представление о своей семье, социальной роли, бытовой и </w:t>
      </w:r>
      <w:proofErr w:type="spellStart"/>
      <w:r>
        <w:rPr>
          <w:color w:val="000000"/>
          <w:sz w:val="28"/>
          <w:szCs w:val="28"/>
        </w:rPr>
        <w:t>досуговой</w:t>
      </w:r>
      <w:proofErr w:type="spellEnd"/>
      <w:r>
        <w:rPr>
          <w:color w:val="000000"/>
          <w:sz w:val="28"/>
          <w:szCs w:val="28"/>
        </w:rPr>
        <w:t xml:space="preserve"> деятельности;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формирование положительного отношения ребенка к занятиям;</w:t>
      </w:r>
    </w:p>
    <w:p w:rsidR="00FD34D9" w:rsidRDefault="00FD34D9" w:rsidP="00FD34D9">
      <w:pPr>
        <w:pStyle w:val="programbody"/>
        <w:shd w:val="clear" w:color="auto" w:fill="FFFFFF"/>
        <w:spacing w:before="0" w:beforeAutospacing="0" w:after="0" w:afterAutospacing="0"/>
        <w:ind w:firstLine="709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- развитие собственной активности ребенка;</w:t>
      </w:r>
    </w:p>
    <w:p w:rsidR="00FD34D9" w:rsidRDefault="00FD34D9" w:rsidP="00FD34D9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ED7B7C" w:rsidRDefault="00ED7B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D7B7C" w:rsidRDefault="00ED7B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D7B7C" w:rsidRDefault="00ED7B7C" w:rsidP="00E619B0">
      <w:pPr>
        <w:jc w:val="center"/>
        <w:rPr>
          <w:rFonts w:ascii="Times New Roman" w:hAnsi="Times New Roman"/>
          <w:b/>
          <w:sz w:val="28"/>
          <w:szCs w:val="28"/>
        </w:rPr>
        <w:sectPr w:rsidR="00ED7B7C" w:rsidSect="00ED7B7C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ED7B7C" w:rsidRDefault="00ED7B7C" w:rsidP="00ED7B7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ПОУРОЧНОЕ ПЛАНИРОВАНИЕ</w:t>
      </w:r>
    </w:p>
    <w:p w:rsidR="00ED7B7C" w:rsidRPr="00345EEA" w:rsidRDefault="00ED7B7C" w:rsidP="00ED7B7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3"/>
        <w:tblW w:w="14766" w:type="dxa"/>
        <w:tblInd w:w="226" w:type="dxa"/>
        <w:tblLook w:val="04A0"/>
      </w:tblPr>
      <w:tblGrid>
        <w:gridCol w:w="875"/>
        <w:gridCol w:w="8646"/>
        <w:gridCol w:w="2552"/>
        <w:gridCol w:w="2693"/>
      </w:tblGrid>
      <w:tr w:rsidR="002271AD" w:rsidRPr="00345EEA" w:rsidTr="002271AD">
        <w:trPr>
          <w:trHeight w:val="450"/>
        </w:trPr>
        <w:tc>
          <w:tcPr>
            <w:tcW w:w="875" w:type="dxa"/>
            <w:vMerge w:val="restart"/>
          </w:tcPr>
          <w:p w:rsidR="002271AD" w:rsidRPr="002271AD" w:rsidRDefault="002271AD" w:rsidP="00ED7B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271AD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2271AD">
              <w:rPr>
                <w:rFonts w:ascii="Times New Roman" w:hAnsi="Times New Roman"/>
                <w:b/>
                <w:sz w:val="28"/>
                <w:szCs w:val="28"/>
              </w:rPr>
              <w:t>п\</w:t>
            </w:r>
            <w:proofErr w:type="gramStart"/>
            <w:r w:rsidRPr="002271A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8646" w:type="dxa"/>
            <w:vMerge w:val="restart"/>
          </w:tcPr>
          <w:p w:rsidR="002271AD" w:rsidRPr="002271AD" w:rsidRDefault="002271AD" w:rsidP="002271A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271AD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271AD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  <w:p w:rsidR="002271AD" w:rsidRPr="002271AD" w:rsidRDefault="002271AD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2271AD" w:rsidRPr="002271AD" w:rsidRDefault="002271AD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271AD">
              <w:rPr>
                <w:rFonts w:ascii="Times New Roman" w:hAnsi="Times New Roman"/>
                <w:b/>
                <w:sz w:val="28"/>
                <w:szCs w:val="28"/>
              </w:rPr>
              <w:t>Дата изучения</w:t>
            </w:r>
          </w:p>
        </w:tc>
      </w:tr>
      <w:tr w:rsidR="002271AD" w:rsidRPr="00345EEA" w:rsidTr="002271AD">
        <w:trPr>
          <w:trHeight w:val="510"/>
        </w:trPr>
        <w:tc>
          <w:tcPr>
            <w:tcW w:w="875" w:type="dxa"/>
            <w:vMerge/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6" w:type="dxa"/>
            <w:vMerge/>
          </w:tcPr>
          <w:p w:rsidR="002271AD" w:rsidRPr="00345EEA" w:rsidRDefault="002271AD" w:rsidP="002271A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271AD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2693" w:type="dxa"/>
            <w:vMerge/>
          </w:tcPr>
          <w:p w:rsidR="002271AD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2271AD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2271AD" w:rsidRDefault="00E619B0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E619B0" w:rsidRPr="002271AD" w:rsidRDefault="00925E6C" w:rsidP="00A07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как «Я», осознание общности и различий «Я» от других.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E619B0" w:rsidRPr="002271AD" w:rsidRDefault="002271AD" w:rsidP="002271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619B0" w:rsidRPr="00345EEA" w:rsidRDefault="00E619B0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c>
          <w:tcPr>
            <w:tcW w:w="875" w:type="dxa"/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2271AD" w:rsidRPr="002271AD" w:rsidRDefault="002271AD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Соотнесение себя со своим именем, своим изображением на фотографии, отражением в зеркале.</w:t>
            </w:r>
          </w:p>
        </w:tc>
        <w:tc>
          <w:tcPr>
            <w:tcW w:w="2552" w:type="dxa"/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c>
          <w:tcPr>
            <w:tcW w:w="875" w:type="dxa"/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2271AD" w:rsidRPr="002271AD" w:rsidRDefault="002271AD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Представление о собственном теле.</w:t>
            </w:r>
          </w:p>
        </w:tc>
        <w:tc>
          <w:tcPr>
            <w:tcW w:w="2552" w:type="dxa"/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448"/>
        </w:trPr>
        <w:tc>
          <w:tcPr>
            <w:tcW w:w="875" w:type="dxa"/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2271AD" w:rsidRPr="002271AD" w:rsidRDefault="002271AD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Отнесение себя к определенному полу.</w:t>
            </w:r>
          </w:p>
        </w:tc>
        <w:tc>
          <w:tcPr>
            <w:tcW w:w="2552" w:type="dxa"/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c>
          <w:tcPr>
            <w:tcW w:w="875" w:type="dxa"/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6" w:type="dxa"/>
          </w:tcPr>
          <w:p w:rsidR="002271AD" w:rsidRPr="002271AD" w:rsidRDefault="002271AD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Умение определять «моё» и «не моё», осознавать и выражать свои интересы, желания.</w:t>
            </w:r>
          </w:p>
        </w:tc>
        <w:tc>
          <w:tcPr>
            <w:tcW w:w="2552" w:type="dxa"/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c>
          <w:tcPr>
            <w:tcW w:w="875" w:type="dxa"/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46" w:type="dxa"/>
          </w:tcPr>
          <w:p w:rsidR="002271AD" w:rsidRPr="002271AD" w:rsidRDefault="002271AD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Умение сообщать общие сведения о себе: имя, фамилия, возраст, пол, место жительства, интересы.</w:t>
            </w:r>
          </w:p>
        </w:tc>
        <w:tc>
          <w:tcPr>
            <w:tcW w:w="2552" w:type="dxa"/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c>
          <w:tcPr>
            <w:tcW w:w="875" w:type="dxa"/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46" w:type="dxa"/>
          </w:tcPr>
          <w:p w:rsidR="002271AD" w:rsidRPr="002271AD" w:rsidRDefault="002271AD" w:rsidP="00925E6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Представления о возрастных изменениях человека.</w:t>
            </w:r>
          </w:p>
        </w:tc>
        <w:tc>
          <w:tcPr>
            <w:tcW w:w="2552" w:type="dxa"/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c>
          <w:tcPr>
            <w:tcW w:w="875" w:type="dxa"/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46" w:type="dxa"/>
          </w:tcPr>
          <w:p w:rsidR="002271AD" w:rsidRPr="002271AD" w:rsidRDefault="002271AD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Умение решать каждодневные жизненные задачи.</w:t>
            </w:r>
          </w:p>
        </w:tc>
        <w:tc>
          <w:tcPr>
            <w:tcW w:w="2552" w:type="dxa"/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c>
          <w:tcPr>
            <w:tcW w:w="875" w:type="dxa"/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46" w:type="dxa"/>
          </w:tcPr>
          <w:p w:rsidR="002271AD" w:rsidRPr="002271AD" w:rsidRDefault="002271AD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Умение обслуживать себя: принимать пищу и пить, ходить в туалет.</w:t>
            </w:r>
          </w:p>
        </w:tc>
        <w:tc>
          <w:tcPr>
            <w:tcW w:w="2552" w:type="dxa"/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c>
          <w:tcPr>
            <w:tcW w:w="875" w:type="dxa"/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46" w:type="dxa"/>
          </w:tcPr>
          <w:p w:rsidR="002271AD" w:rsidRPr="002271AD" w:rsidRDefault="002271AD" w:rsidP="00226052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Умение сообщать о своих потребностях и желаниях.</w:t>
            </w:r>
          </w:p>
        </w:tc>
        <w:tc>
          <w:tcPr>
            <w:tcW w:w="2552" w:type="dxa"/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c>
          <w:tcPr>
            <w:tcW w:w="875" w:type="dxa"/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646" w:type="dxa"/>
          </w:tcPr>
          <w:p w:rsidR="002271AD" w:rsidRPr="002271AD" w:rsidRDefault="002271AD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Умение поддерживать образ жизни, соответствующий возрасту.</w:t>
            </w:r>
          </w:p>
        </w:tc>
        <w:tc>
          <w:tcPr>
            <w:tcW w:w="2552" w:type="dxa"/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c>
          <w:tcPr>
            <w:tcW w:w="875" w:type="dxa"/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46" w:type="dxa"/>
          </w:tcPr>
          <w:p w:rsidR="002271AD" w:rsidRPr="002271AD" w:rsidRDefault="002271AD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Умение определять свое самочувствие (как хорошее или плохое).</w:t>
            </w:r>
          </w:p>
        </w:tc>
        <w:tc>
          <w:tcPr>
            <w:tcW w:w="2552" w:type="dxa"/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2271AD" w:rsidRPr="002271AD" w:rsidRDefault="002271AD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Умение соблюдать гигиенические правила в соответствии с режимом дня.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c>
          <w:tcPr>
            <w:tcW w:w="875" w:type="dxa"/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646" w:type="dxa"/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Умение следить за своим внешним видом.</w:t>
            </w:r>
          </w:p>
        </w:tc>
        <w:tc>
          <w:tcPr>
            <w:tcW w:w="2552" w:type="dxa"/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2271AD" w:rsidRPr="002271AD" w:rsidRDefault="002271AD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Представления о своей семье, взаимоотношениях в семье.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Представления о членах семьи.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об обязанностях членов семьи, бытовой и </w:t>
            </w:r>
            <w:proofErr w:type="spellStart"/>
            <w:r w:rsidRPr="002271AD"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2271A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семьи.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Соблюдение последовательности действий при мытье и вытирании рук (открывание крана, регулирование напора струи и температуры воды)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Соблюдение последовательности действий при мытье и вытирании волос.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Соблюдение последовательности действий при мытье и вытирании ног</w:t>
            </w:r>
            <w:proofErr w:type="gramStart"/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(различение) предметов одежды (шапка, шарф, варежки, перчатки)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71AD" w:rsidRPr="002271AD" w:rsidRDefault="002271AD">
            <w:pPr>
              <w:pStyle w:val="c0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2271AD">
              <w:rPr>
                <w:rStyle w:val="c6"/>
                <w:color w:val="000000"/>
              </w:rPr>
              <w:t>Узнавание (различение) предметов одежды (варежки, перчатки)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(различение) предметов одежды (свитер, джемпер, кофта)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(различение) предметов одежды (носки, колготки).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(различение) деталей предметов одежды: пуговицы.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(различение) деталей предметов одежды: рукав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(различение) деталей предметов одежды: кофта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(различение) предметов обуви: сапоги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Различение сезонной обуви: </w:t>
            </w:r>
            <w:proofErr w:type="gramStart"/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демисезонная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Застегивание (завязывание) липучки (молнии, пуговицы, кнопки, ремня, шнурка).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Правый-левый ботинок (туфель, сапог, тапок) и пр. Контроль внешнего вида.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Лицевая и изнаночная сторона одежды. Выворачивание одежды. Контроль внешнего вида.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Сообщение о желании пить.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Наливание жидкости в кружку, бокал, бутылку с узким горлом, стакан. Самостоятельное питьё.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Еда ложкой (захват ложки, зачерпывание ложкой пищи из тарелки, поднесение ложки с пищей ко рту, снятие с ложки пищи губами, опускание ложки в тарелку).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271A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Промежуточная аттестация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1AD" w:rsidRPr="00345EEA" w:rsidTr="002B1C8B">
        <w:trPr>
          <w:trHeight w:val="557"/>
        </w:trPr>
        <w:tc>
          <w:tcPr>
            <w:tcW w:w="95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71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2271AD" w:rsidRDefault="002271AD" w:rsidP="002271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A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271AD" w:rsidRPr="00345EEA" w:rsidRDefault="002271AD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2271AD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271AD" w:rsidRDefault="002271AD" w:rsidP="002271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271AD" w:rsidRDefault="002271AD" w:rsidP="002271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71AD" w:rsidRDefault="002271AD" w:rsidP="002271AD">
      <w:pPr>
        <w:spacing w:after="0" w:line="480" w:lineRule="auto"/>
        <w:ind w:left="120"/>
      </w:pPr>
    </w:p>
    <w:p w:rsidR="002271AD" w:rsidRDefault="002271AD" w:rsidP="002271AD">
      <w:pPr>
        <w:spacing w:after="0" w:line="480" w:lineRule="auto"/>
        <w:ind w:left="120"/>
      </w:pPr>
    </w:p>
    <w:p w:rsidR="002271AD" w:rsidRDefault="002271AD" w:rsidP="002271AD">
      <w:pPr>
        <w:spacing w:after="0"/>
        <w:ind w:left="120"/>
      </w:pPr>
    </w:p>
    <w:p w:rsidR="002271AD" w:rsidRDefault="002271AD" w:rsidP="002271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271AD" w:rsidRDefault="002271AD" w:rsidP="002271AD">
      <w:pPr>
        <w:spacing w:after="0" w:line="480" w:lineRule="auto"/>
        <w:ind w:left="120"/>
      </w:pPr>
    </w:p>
    <w:p w:rsidR="002271AD" w:rsidRDefault="002271AD" w:rsidP="002271AD">
      <w:pPr>
        <w:spacing w:after="0"/>
        <w:ind w:left="120"/>
      </w:pPr>
    </w:p>
    <w:p w:rsidR="002271AD" w:rsidRDefault="002271AD" w:rsidP="002271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7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</w:t>
      </w:r>
      <w:r>
        <w:rPr>
          <w:rFonts w:ascii="Times New Roman" w:hAnsi="Times New Roman"/>
          <w:b/>
          <w:color w:val="000000"/>
          <w:sz w:val="28"/>
        </w:rPr>
        <w:t>ЕРНЕТ</w:t>
      </w: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ED7B7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33506"/>
    <w:rsid w:val="00086FBC"/>
    <w:rsid w:val="000A1858"/>
    <w:rsid w:val="000B1516"/>
    <w:rsid w:val="000C7505"/>
    <w:rsid w:val="000D4876"/>
    <w:rsid w:val="00112F58"/>
    <w:rsid w:val="00144E19"/>
    <w:rsid w:val="001A0DCC"/>
    <w:rsid w:val="001C6E78"/>
    <w:rsid w:val="00226052"/>
    <w:rsid w:val="002271AD"/>
    <w:rsid w:val="0027622B"/>
    <w:rsid w:val="002D30D8"/>
    <w:rsid w:val="00312594"/>
    <w:rsid w:val="00390729"/>
    <w:rsid w:val="003B3127"/>
    <w:rsid w:val="003C2ED4"/>
    <w:rsid w:val="003F5D50"/>
    <w:rsid w:val="00483FF5"/>
    <w:rsid w:val="00492E81"/>
    <w:rsid w:val="004D54CB"/>
    <w:rsid w:val="00525F5C"/>
    <w:rsid w:val="00527E13"/>
    <w:rsid w:val="005511C8"/>
    <w:rsid w:val="00584477"/>
    <w:rsid w:val="005D6958"/>
    <w:rsid w:val="00605A7C"/>
    <w:rsid w:val="006D2292"/>
    <w:rsid w:val="00783949"/>
    <w:rsid w:val="00844F75"/>
    <w:rsid w:val="00847431"/>
    <w:rsid w:val="008678A7"/>
    <w:rsid w:val="008A169B"/>
    <w:rsid w:val="00925E6C"/>
    <w:rsid w:val="00936867"/>
    <w:rsid w:val="009A20B6"/>
    <w:rsid w:val="009E4583"/>
    <w:rsid w:val="00A079C7"/>
    <w:rsid w:val="00AF1920"/>
    <w:rsid w:val="00BC103F"/>
    <w:rsid w:val="00BD400D"/>
    <w:rsid w:val="00BF79D2"/>
    <w:rsid w:val="00C94989"/>
    <w:rsid w:val="00CF2915"/>
    <w:rsid w:val="00D3607A"/>
    <w:rsid w:val="00DA48C8"/>
    <w:rsid w:val="00DE32B7"/>
    <w:rsid w:val="00E0231E"/>
    <w:rsid w:val="00E027F0"/>
    <w:rsid w:val="00E619B0"/>
    <w:rsid w:val="00E63F09"/>
    <w:rsid w:val="00E756AF"/>
    <w:rsid w:val="00ED0ADA"/>
    <w:rsid w:val="00ED7B7C"/>
    <w:rsid w:val="00EE3DBB"/>
    <w:rsid w:val="00F06BD5"/>
    <w:rsid w:val="00FC6B96"/>
    <w:rsid w:val="00FD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511C8"/>
  </w:style>
  <w:style w:type="character" w:customStyle="1" w:styleId="c26">
    <w:name w:val="c26"/>
    <w:basedOn w:val="a0"/>
    <w:rsid w:val="008678A7"/>
  </w:style>
  <w:style w:type="character" w:customStyle="1" w:styleId="c1">
    <w:name w:val="c1"/>
    <w:basedOn w:val="a0"/>
    <w:rsid w:val="008678A7"/>
  </w:style>
  <w:style w:type="paragraph" w:customStyle="1" w:styleId="programbody">
    <w:name w:val="programbody"/>
    <w:basedOn w:val="a"/>
    <w:rsid w:val="00FD3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84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44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F5E12-DCEB-493C-8E17-FC67ACCC7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7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79</cp:revision>
  <dcterms:created xsi:type="dcterms:W3CDTF">2020-08-13T03:12:00Z</dcterms:created>
  <dcterms:modified xsi:type="dcterms:W3CDTF">2025-09-03T02:30:00Z</dcterms:modified>
</cp:coreProperties>
</file>